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SemEspaamento"/>
        <w:jc w:val="center"/>
        <w:rPr>
          <w:rFonts w:cs="Arial"/>
          <w:b/>
          <w:sz w:val="22"/>
        </w:rPr>
      </w:pPr>
    </w:p>
    <w:p>
      <w:pPr>
        <w:pStyle w:val="SemEspaamento"/>
        <w:jc w:val="center"/>
        <w:rPr>
          <w:rFonts w:cs="Arial"/>
          <w:b/>
          <w:sz w:val="22"/>
        </w:rPr>
      </w:pPr>
    </w:p>
    <w:p>
      <w:pPr>
        <w:pStyle w:val="SemEspaamen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ORDEM DE SERVIÇOS N° 0001/2023</w:t>
      </w:r>
    </w:p>
    <w:p>
      <w:pPr>
        <w:pStyle w:val="SemEspaamento"/>
        <w:jc w:val="center"/>
        <w:rPr>
          <w:rFonts w:cs="Arial"/>
          <w:b/>
          <w:sz w:val="22"/>
        </w:rPr>
      </w:pPr>
    </w:p>
    <w:p>
      <w:pPr>
        <w:pStyle w:val="SemEspaamento"/>
        <w:jc w:val="center"/>
        <w:rPr>
          <w:rFonts w:cs="Arial"/>
          <w:b/>
          <w:sz w:val="22"/>
        </w:rPr>
      </w:pPr>
    </w:p>
    <w:p>
      <w:pPr>
        <w:pStyle w:val="SemEspaamento"/>
        <w:rPr>
          <w:rFonts w:cs="Arial"/>
          <w:b/>
          <w:sz w:val="22"/>
        </w:rPr>
      </w:pPr>
    </w:p>
    <w:p>
      <w:pPr>
        <w:pStyle w:val="SemEspaamento"/>
        <w:spacing w:line="360" w:lineRule="auto"/>
        <w:ind w:firstLine="708"/>
        <w:jc w:val="both"/>
        <w:rPr>
          <w:rFonts w:cs="Arial"/>
          <w:szCs w:val="24"/>
        </w:rPr>
      </w:pPr>
      <w:r>
        <w:rPr>
          <w:rFonts w:cs="Arial"/>
          <w:szCs w:val="24"/>
        </w:rPr>
        <w:t>Prezado Senhor,</w:t>
      </w:r>
    </w:p>
    <w:p>
      <w:pPr>
        <w:pStyle w:val="SemEspaamento"/>
        <w:spacing w:line="360" w:lineRule="auto"/>
        <w:ind w:firstLine="708"/>
        <w:jc w:val="both"/>
        <w:rPr>
          <w:rFonts w:cs="Arial"/>
          <w:szCs w:val="24"/>
        </w:rPr>
      </w:pPr>
    </w:p>
    <w:p>
      <w:pPr>
        <w:pStyle w:val="SemEspaamento"/>
        <w:spacing w:line="36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A Escola Municipal de Educação Infantil e Ensino Fundamental Luiz Antônio de Aguiar, localizado no Sítio Manoel de Matos zona rural da cidade de Itabaiana/PB, tendo como Inscrição CNPJ: 31.907.586/0001-04, através da Diretora FABIANA KELY BARBOSA, </w:t>
      </w:r>
      <w:r>
        <w:rPr>
          <w:rFonts w:cs="Arial"/>
          <w:b/>
          <w:szCs w:val="24"/>
        </w:rPr>
        <w:t>AUTORIZA</w:t>
      </w:r>
      <w:r>
        <w:rPr>
          <w:rFonts w:cs="Arial"/>
          <w:szCs w:val="24"/>
        </w:rPr>
        <w:t xml:space="preserve"> a </w:t>
      </w:r>
      <w:r>
        <w:rPr>
          <w:rFonts w:cs="Arial"/>
          <w:b/>
          <w:szCs w:val="24"/>
        </w:rPr>
        <w:t>Empresa: CONSTRUTORA EXECUTE LTDA,</w:t>
      </w:r>
      <w:r>
        <w:rPr>
          <w:rFonts w:cs="Arial"/>
          <w:szCs w:val="24"/>
        </w:rPr>
        <w:t xml:space="preserve"> Inscrita no CNPJ: 48.768.125/0001-92, a iniciar nesta data os serviços de </w:t>
      </w:r>
      <w:r>
        <w:rPr>
          <w:rFonts w:cs="Arial"/>
          <w:b/>
          <w:szCs w:val="24"/>
        </w:rPr>
        <w:t>Construção de um Muro na Escola Luiz Antônio de Aguiar</w:t>
      </w:r>
      <w:r>
        <w:rPr>
          <w:rFonts w:cs="Arial"/>
          <w:szCs w:val="24"/>
        </w:rPr>
        <w:t xml:space="preserve">, Contrato de nº 0001/2023.   </w:t>
      </w:r>
    </w:p>
    <w:p>
      <w:pPr>
        <w:pStyle w:val="SemEspaamento"/>
        <w:rPr>
          <w:rFonts w:cs="Arial"/>
          <w:szCs w:val="24"/>
        </w:rPr>
      </w:pPr>
    </w:p>
    <w:p>
      <w:pPr>
        <w:pStyle w:val="SemEspaamento"/>
        <w:ind w:firstLine="708"/>
        <w:jc w:val="right"/>
        <w:rPr>
          <w:rFonts w:cs="Arial"/>
          <w:szCs w:val="24"/>
        </w:rPr>
      </w:pPr>
      <w:bookmarkStart w:id="0" w:name="_GoBack"/>
      <w:bookmarkEnd w:id="0"/>
      <w:r>
        <w:rPr>
          <w:rFonts w:cs="Arial"/>
          <w:szCs w:val="24"/>
        </w:rPr>
        <w:t>Itabaiana-PB 11 de setembro de 2023</w:t>
      </w:r>
    </w:p>
    <w:p>
      <w:pPr>
        <w:pStyle w:val="SemEspaamento"/>
        <w:ind w:firstLine="708"/>
        <w:jc w:val="right"/>
        <w:rPr>
          <w:rFonts w:cs="Arial"/>
          <w:szCs w:val="24"/>
        </w:rPr>
      </w:pPr>
    </w:p>
    <w:p>
      <w:pPr>
        <w:pStyle w:val="SemEspaamento"/>
        <w:jc w:val="both"/>
        <w:rPr>
          <w:rFonts w:cs="Arial"/>
          <w:szCs w:val="24"/>
        </w:rPr>
      </w:pPr>
    </w:p>
    <w:p>
      <w:pPr>
        <w:pStyle w:val="SemEspaamento"/>
        <w:jc w:val="both"/>
        <w:rPr>
          <w:rFonts w:cs="Arial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_____________________________________________</w:t>
      </w:r>
    </w:p>
    <w:p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FABIANA KELY BARBOSA </w:t>
      </w:r>
    </w:p>
    <w:p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Gestora Escolar</w:t>
      </w:r>
    </w:p>
    <w:p>
      <w:pPr>
        <w:pStyle w:val="SemEspaamento"/>
        <w:jc w:val="center"/>
        <w:rPr>
          <w:rFonts w:cs="Arial"/>
          <w:b/>
          <w:sz w:val="20"/>
          <w:szCs w:val="20"/>
        </w:rPr>
      </w:pPr>
    </w:p>
    <w:p>
      <w:pPr>
        <w:pStyle w:val="SemEspaamento"/>
        <w:jc w:val="center"/>
        <w:rPr>
          <w:rFonts w:cs="Arial"/>
          <w:b/>
          <w:sz w:val="20"/>
          <w:szCs w:val="20"/>
        </w:rPr>
      </w:pPr>
    </w:p>
    <w:p>
      <w:pPr>
        <w:pStyle w:val="SemEspaamento"/>
        <w:rPr>
          <w:rFonts w:cs="Arial"/>
          <w:szCs w:val="24"/>
        </w:rPr>
      </w:pPr>
      <w:r>
        <w:rPr>
          <w:rFonts w:cs="Arial"/>
          <w:szCs w:val="24"/>
        </w:rPr>
        <w:t>Á FIRMA:</w:t>
      </w:r>
    </w:p>
    <w:p>
      <w:pPr>
        <w:pStyle w:val="SemEspaamento"/>
        <w:rPr>
          <w:rFonts w:cs="Arial"/>
          <w:szCs w:val="24"/>
        </w:rPr>
      </w:pPr>
    </w:p>
    <w:p>
      <w:pPr>
        <w:pStyle w:val="SemEspaamen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CONSTRUTORA EXECUTE LTDA </w:t>
      </w:r>
    </w:p>
    <w:p>
      <w:pPr>
        <w:pStyle w:val="SemEspaamen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CNPJ: 48.768.125/0001-92</w:t>
      </w:r>
    </w:p>
    <w:p>
      <w:pPr>
        <w:pStyle w:val="SemEspaamento"/>
        <w:rPr>
          <w:rFonts w:cs="Arial"/>
          <w:sz w:val="20"/>
          <w:szCs w:val="20"/>
        </w:rPr>
      </w:pPr>
      <w:r>
        <w:rPr>
          <w:rFonts w:cs="Arial"/>
          <w:szCs w:val="24"/>
        </w:rPr>
        <w:t>Recebido em ____/___/____</w:t>
      </w:r>
    </w:p>
    <w:sectPr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Rodap"/>
      <w:pBdr>
        <w:bottom w:val="single" w:sz="12" w:space="1" w:color="auto"/>
      </w:pBdr>
      <w:rPr>
        <w:sz w:val="20"/>
        <w:szCs w:val="20"/>
      </w:rPr>
    </w:pPr>
  </w:p>
  <w:p>
    <w:pPr>
      <w:pStyle w:val="Rodap"/>
      <w:jc w:val="center"/>
      <w:rPr>
        <w:rFonts w:ascii="Times New Roman" w:hAnsi="Times New Roman"/>
        <w:sz w:val="2"/>
        <w:szCs w:val="2"/>
      </w:rPr>
    </w:pPr>
  </w:p>
  <w:p>
    <w:pPr>
      <w:pStyle w:val="Rodap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>Avenida Presidente João Pessoa, 422/430, Centro – Itabaiana – PB – Brasil – CEP: 58360-000</w:t>
    </w:r>
  </w:p>
  <w:p>
    <w:pPr>
      <w:pStyle w:val="Rodap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CNPJ 09.072.430/0001-93 Site: </w:t>
    </w:r>
    <w:hyperlink r:id="rId1" w:history="1">
      <w:r>
        <w:rPr>
          <w:rStyle w:val="Hyperlink"/>
          <w:rFonts w:ascii="Times New Roman" w:hAnsi="Times New Roman"/>
          <w:sz w:val="20"/>
        </w:rPr>
        <w:t>www.itabaiana.pb.gov.br</w:t>
      </w:r>
    </w:hyperlink>
  </w:p>
  <w:p>
    <w:pPr>
      <w:pStyle w:val="Rodap"/>
      <w:jc w:val="center"/>
      <w:rPr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Portal da Transparência Fiscal: </w:t>
    </w:r>
    <w:hyperlink r:id="rId2" w:history="1">
      <w:r>
        <w:rPr>
          <w:rStyle w:val="Hyperlink"/>
          <w:rFonts w:ascii="Times New Roman" w:hAnsi="Times New Roman"/>
          <w:sz w:val="20"/>
        </w:rPr>
        <w:t>http://transparencia.itabaiana.pb.gov.br</w:t>
      </w:r>
    </w:hyperlink>
    <w:r>
      <w:rPr>
        <w:sz w:val="20"/>
        <w:szCs w:val="20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spacing w:after="0"/>
      <w:jc w:val="center"/>
    </w:pPr>
    <w:r>
      <w:rPr>
        <w:noProof/>
        <w:lang w:eastAsia="pt-BR"/>
      </w:rPr>
      <w:drawing>
        <wp:inline distT="0" distB="0" distL="0" distR="0">
          <wp:extent cx="592890" cy="671209"/>
          <wp:effectExtent l="0" t="0" r="0" b="0"/>
          <wp:docPr id="6" name="Imagem 6" descr="C:\Users\Everton\Downloads\Convite da Mulh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Everton\Downloads\Convite da Mulher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445" cy="6854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>
    <w:pPr>
      <w:spacing w:after="0" w:line="240" w:lineRule="auto"/>
      <w:jc w:val="center"/>
      <w:rPr>
        <w:rFonts w:ascii="Times New Roman" w:hAnsi="Times New Roman"/>
        <w:szCs w:val="24"/>
      </w:rPr>
    </w:pPr>
    <w:r>
      <w:rPr>
        <w:rFonts w:ascii="Times New Roman" w:hAnsi="Times New Roman"/>
        <w:szCs w:val="24"/>
      </w:rPr>
      <w:t>Estado da Paraíba</w:t>
    </w:r>
  </w:p>
  <w:p>
    <w:pPr>
      <w:spacing w:after="0" w:line="240" w:lineRule="auto"/>
      <w:jc w:val="center"/>
      <w:rPr>
        <w:rFonts w:ascii="Times New Roman" w:hAnsi="Times New Roman"/>
        <w:b/>
        <w:szCs w:val="24"/>
      </w:rPr>
    </w:pPr>
    <w:r>
      <w:rPr>
        <w:rFonts w:ascii="Times New Roman" w:hAnsi="Times New Roman"/>
        <w:b/>
        <w:szCs w:val="24"/>
      </w:rPr>
      <w:t>Prefeitura Municipal de Itabaiana</w:t>
    </w:r>
  </w:p>
  <w:p>
    <w:pPr>
      <w:pStyle w:val="Cabealho"/>
      <w:pBdr>
        <w:bottom w:val="single" w:sz="12" w:space="1" w:color="auto"/>
      </w:pBdr>
      <w:jc w:val="center"/>
      <w:rPr>
        <w:rFonts w:ascii="Times New Roman" w:hAnsi="Times New Roman"/>
      </w:rPr>
    </w:pPr>
    <w:r>
      <w:rPr>
        <w:rFonts w:ascii="Times New Roman" w:hAnsi="Times New Roman"/>
      </w:rPr>
      <w:t>Secretaria Municipal de Educação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ED70B45-108E-4D3D-83B0-DBA3A5EDB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Times New Roman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Pr>
      <w:rFonts w:ascii="Calibri" w:eastAsia="Calibri" w:hAnsi="Calibri" w:cs="Times New Roman"/>
      <w:sz w:val="22"/>
    </w:rPr>
  </w:style>
  <w:style w:type="paragraph" w:styleId="Ttulo">
    <w:name w:val="Title"/>
    <w:basedOn w:val="Normal"/>
    <w:link w:val="TtuloChar"/>
    <w:qFormat/>
    <w:pPr>
      <w:spacing w:after="0" w:line="240" w:lineRule="auto"/>
      <w:jc w:val="center"/>
    </w:pPr>
    <w:rPr>
      <w:rFonts w:ascii="Arial" w:eastAsia="Times New Roman" w:hAnsi="Arial"/>
      <w:b/>
      <w:sz w:val="24"/>
      <w:szCs w:val="20"/>
    </w:rPr>
  </w:style>
  <w:style w:type="character" w:customStyle="1" w:styleId="TtuloChar">
    <w:name w:val="Título Char"/>
    <w:basedOn w:val="Fontepargpadro"/>
    <w:link w:val="Ttulo"/>
    <w:rPr>
      <w:rFonts w:eastAsia="Times New Roman" w:cs="Times New Roman"/>
      <w:b/>
      <w:szCs w:val="20"/>
    </w:r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Pr>
      <w:rFonts w:ascii="Calibri" w:eastAsia="Calibri" w:hAnsi="Calibri" w:cs="Times New Roman"/>
      <w:sz w:val="22"/>
    </w:rPr>
  </w:style>
  <w:style w:type="character" w:styleId="Hyperlink">
    <w:name w:val="Hyperlink"/>
    <w:basedOn w:val="Fontepargpadro"/>
    <w:uiPriority w:val="99"/>
    <w:unhideWhenUsed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transparencia.itabaiana.pb.gov.br" TargetMode="External"/><Relationship Id="rId1" Type="http://schemas.openxmlformats.org/officeDocument/2006/relationships/hyperlink" Target="http://www.itabaiana.pb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</Pages>
  <Words>112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Vieira</dc:creator>
  <cp:lastModifiedBy>NOTEBOOK</cp:lastModifiedBy>
  <cp:revision>88</cp:revision>
  <cp:lastPrinted>2022-10-16T01:59:00Z</cp:lastPrinted>
  <dcterms:created xsi:type="dcterms:W3CDTF">2017-02-13T13:20:00Z</dcterms:created>
  <dcterms:modified xsi:type="dcterms:W3CDTF">2023-11-30T09:53:00Z</dcterms:modified>
</cp:coreProperties>
</file>